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A6F83" w14:textId="6284C4DC" w:rsidR="00667A6B" w:rsidRDefault="00000000">
      <w:r>
        <w:rPr>
          <w:rFonts w:hint="eastAsia"/>
        </w:rPr>
        <w:t>科室：</w:t>
      </w:r>
      <w:r w:rsidR="001354DD">
        <w:rPr>
          <w:rFonts w:hint="eastAsia"/>
        </w:rPr>
        <w:t>超声科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05"/>
        <w:gridCol w:w="3458"/>
        <w:gridCol w:w="3459"/>
      </w:tblGrid>
      <w:tr w:rsidR="00667A6B" w14:paraId="5DB47F66" w14:textId="77777777">
        <w:trPr>
          <w:trHeight w:val="1452"/>
        </w:trPr>
        <w:tc>
          <w:tcPr>
            <w:tcW w:w="1605" w:type="dxa"/>
          </w:tcPr>
          <w:p w14:paraId="06089FE5" w14:textId="77777777" w:rsidR="00667A6B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招收专业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亚专业（如有多个亚专业请另加一行填写）</w:t>
            </w:r>
          </w:p>
        </w:tc>
        <w:tc>
          <w:tcPr>
            <w:tcW w:w="6917" w:type="dxa"/>
            <w:gridSpan w:val="2"/>
          </w:tcPr>
          <w:p w14:paraId="771650CE" w14:textId="08F3AF1D" w:rsidR="00667A6B" w:rsidRDefault="002F593C">
            <w:r w:rsidRPr="00635B13">
              <w:rPr>
                <w:rFonts w:hint="eastAsia"/>
              </w:rPr>
              <w:t>母胎医学组</w:t>
            </w:r>
            <w:r w:rsidRPr="00635B13">
              <w:rPr>
                <w:rFonts w:hint="eastAsia"/>
              </w:rPr>
              <w:t>、</w:t>
            </w:r>
            <w:r w:rsidRPr="00635B13">
              <w:rPr>
                <w:rFonts w:hint="eastAsia"/>
              </w:rPr>
              <w:t>妇科组</w:t>
            </w:r>
            <w:r w:rsidRPr="00635B13">
              <w:rPr>
                <w:rFonts w:hint="eastAsia"/>
              </w:rPr>
              <w:t>、</w:t>
            </w:r>
            <w:r w:rsidRPr="00635B13">
              <w:rPr>
                <w:rFonts w:hint="eastAsia"/>
              </w:rPr>
              <w:t>成人组</w:t>
            </w:r>
            <w:r w:rsidRPr="00635B13">
              <w:rPr>
                <w:rFonts w:hint="eastAsia"/>
              </w:rPr>
              <w:t>、</w:t>
            </w:r>
            <w:r w:rsidRPr="00635B13">
              <w:rPr>
                <w:rFonts w:hint="eastAsia"/>
              </w:rPr>
              <w:t>儿童组</w:t>
            </w:r>
          </w:p>
        </w:tc>
      </w:tr>
      <w:tr w:rsidR="00667A6B" w14:paraId="0093E541" w14:textId="77777777">
        <w:trPr>
          <w:trHeight w:val="1452"/>
        </w:trPr>
        <w:tc>
          <w:tcPr>
            <w:tcW w:w="1605" w:type="dxa"/>
          </w:tcPr>
          <w:p w14:paraId="60238D11" w14:textId="77777777" w:rsidR="00667A6B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进修生资格要求</w:t>
            </w:r>
          </w:p>
        </w:tc>
        <w:tc>
          <w:tcPr>
            <w:tcW w:w="6917" w:type="dxa"/>
            <w:gridSpan w:val="2"/>
          </w:tcPr>
          <w:p w14:paraId="16D53B51" w14:textId="01A8FF8B" w:rsidR="00AD1A93" w:rsidRDefault="00AD1A93" w:rsidP="00AD1A9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身体健康，具有执业医师资格证。</w:t>
            </w:r>
          </w:p>
          <w:p w14:paraId="1AAFE782" w14:textId="6F4D9E19" w:rsidR="00667A6B" w:rsidRDefault="00AD1A93" w:rsidP="00AD1A93">
            <w:pPr>
              <w:jc w:val="left"/>
            </w:pPr>
            <w:r>
              <w:rPr>
                <w:rFonts w:hint="eastAsia"/>
              </w:rPr>
              <w:t>2.</w:t>
            </w:r>
            <w:r w:rsidR="007D2706" w:rsidRPr="007D2706">
              <w:t>进修期间，应严格遵守我院各项规章制度</w:t>
            </w:r>
            <w:r w:rsidR="007D2706">
              <w:rPr>
                <w:rFonts w:hint="eastAsia"/>
              </w:rPr>
              <w:t>。</w:t>
            </w:r>
          </w:p>
          <w:p w14:paraId="09207D17" w14:textId="7BB4862A" w:rsidR="007D2706" w:rsidRPr="007D2706" w:rsidRDefault="00AD1A93" w:rsidP="00AD1A93">
            <w:pPr>
              <w:pStyle w:val="a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 w:rsidR="007D2706" w:rsidRPr="007D2706">
              <w:t>服从医院、科室的安排，不得随意更改进修计划及专业。</w:t>
            </w:r>
          </w:p>
        </w:tc>
      </w:tr>
      <w:tr w:rsidR="00667A6B" w14:paraId="49765FD8" w14:textId="77777777">
        <w:trPr>
          <w:trHeight w:val="1498"/>
        </w:trPr>
        <w:tc>
          <w:tcPr>
            <w:tcW w:w="1605" w:type="dxa"/>
          </w:tcPr>
          <w:p w14:paraId="708B33BA" w14:textId="77777777" w:rsidR="00667A6B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科室介绍</w:t>
            </w:r>
          </w:p>
        </w:tc>
        <w:tc>
          <w:tcPr>
            <w:tcW w:w="6917" w:type="dxa"/>
            <w:gridSpan w:val="2"/>
          </w:tcPr>
          <w:p w14:paraId="2495C56E" w14:textId="77777777" w:rsidR="002F593C" w:rsidRPr="002F593C" w:rsidRDefault="002F593C" w:rsidP="002F593C">
            <w:pPr>
              <w:rPr>
                <w:rFonts w:hint="eastAsia"/>
              </w:rPr>
            </w:pPr>
            <w:r w:rsidRPr="002F593C">
              <w:rPr>
                <w:rFonts w:hint="eastAsia"/>
              </w:rPr>
              <w:t>1988</w:t>
            </w:r>
            <w:r w:rsidRPr="002F593C">
              <w:rPr>
                <w:rFonts w:hint="eastAsia"/>
              </w:rPr>
              <w:t>年超声科成立，开展常规超声检查工作</w:t>
            </w:r>
          </w:p>
          <w:p w14:paraId="20C3C310" w14:textId="77777777" w:rsidR="002F593C" w:rsidRPr="002F593C" w:rsidRDefault="002F593C" w:rsidP="002F593C">
            <w:pPr>
              <w:rPr>
                <w:rFonts w:hint="eastAsia"/>
              </w:rPr>
            </w:pPr>
            <w:r w:rsidRPr="002F593C">
              <w:rPr>
                <w:rFonts w:hint="eastAsia"/>
              </w:rPr>
              <w:t>2008</w:t>
            </w:r>
            <w:r w:rsidRPr="002F593C">
              <w:rPr>
                <w:rFonts w:hint="eastAsia"/>
              </w:rPr>
              <w:t>年，成为四川省产前诊断中心（四川省仅</w:t>
            </w:r>
            <w:r w:rsidRPr="002F593C">
              <w:rPr>
                <w:rFonts w:hint="eastAsia"/>
              </w:rPr>
              <w:t>2</w:t>
            </w:r>
            <w:r w:rsidRPr="002F593C">
              <w:rPr>
                <w:rFonts w:hint="eastAsia"/>
              </w:rPr>
              <w:t>个）</w:t>
            </w:r>
            <w:r w:rsidRPr="002F593C">
              <w:rPr>
                <w:rFonts w:hint="eastAsia"/>
              </w:rPr>
              <w:t xml:space="preserve"> </w:t>
            </w:r>
          </w:p>
          <w:p w14:paraId="111EF5D6" w14:textId="77777777" w:rsidR="002F593C" w:rsidRPr="002F593C" w:rsidRDefault="002F593C" w:rsidP="002F593C">
            <w:pPr>
              <w:rPr>
                <w:rFonts w:hint="eastAsia"/>
              </w:rPr>
            </w:pPr>
            <w:r w:rsidRPr="002F593C">
              <w:rPr>
                <w:rFonts w:hint="eastAsia"/>
              </w:rPr>
              <w:t>2017</w:t>
            </w:r>
            <w:r w:rsidRPr="002F593C">
              <w:rPr>
                <w:rFonts w:hint="eastAsia"/>
              </w:rPr>
              <w:t>年，四川省卫计委批准“重点学科建设项目”</w:t>
            </w:r>
          </w:p>
          <w:p w14:paraId="6BC9CEFB" w14:textId="77777777" w:rsidR="002F593C" w:rsidRPr="002F593C" w:rsidRDefault="002F593C" w:rsidP="002F593C">
            <w:pPr>
              <w:rPr>
                <w:rFonts w:hint="eastAsia"/>
              </w:rPr>
            </w:pPr>
            <w:r w:rsidRPr="002F593C">
              <w:rPr>
                <w:rFonts w:hint="eastAsia"/>
              </w:rPr>
              <w:t>2018</w:t>
            </w:r>
            <w:r w:rsidRPr="002F593C">
              <w:rPr>
                <w:rFonts w:hint="eastAsia"/>
              </w:rPr>
              <w:t>年，成为全国出生缺陷防治人才培训基地，妇产科规培基地轮转科室</w:t>
            </w:r>
          </w:p>
          <w:p w14:paraId="381674E3" w14:textId="77777777" w:rsidR="002F593C" w:rsidRPr="002F593C" w:rsidRDefault="002F593C" w:rsidP="002F593C">
            <w:pPr>
              <w:rPr>
                <w:rFonts w:hint="eastAsia"/>
              </w:rPr>
            </w:pPr>
            <w:r w:rsidRPr="002F593C">
              <w:rPr>
                <w:rFonts w:hint="eastAsia"/>
              </w:rPr>
              <w:t>科室现有医护人员</w:t>
            </w:r>
            <w:r w:rsidRPr="002F593C">
              <w:rPr>
                <w:rFonts w:hint="eastAsia"/>
              </w:rPr>
              <w:t>67</w:t>
            </w:r>
            <w:r w:rsidRPr="002F593C">
              <w:rPr>
                <w:rFonts w:hint="eastAsia"/>
              </w:rPr>
              <w:t>名，医生</w:t>
            </w:r>
            <w:r w:rsidRPr="002F593C">
              <w:rPr>
                <w:rFonts w:hint="eastAsia"/>
              </w:rPr>
              <w:t>41</w:t>
            </w:r>
            <w:r w:rsidRPr="002F593C">
              <w:rPr>
                <w:rFonts w:hint="eastAsia"/>
              </w:rPr>
              <w:t>人，技师</w:t>
            </w:r>
            <w:r w:rsidRPr="002F593C">
              <w:rPr>
                <w:rFonts w:hint="eastAsia"/>
              </w:rPr>
              <w:t>4</w:t>
            </w:r>
            <w:r w:rsidRPr="002F593C">
              <w:rPr>
                <w:rFonts w:hint="eastAsia"/>
              </w:rPr>
              <w:t>人，护士</w:t>
            </w:r>
            <w:r w:rsidRPr="002F593C">
              <w:rPr>
                <w:rFonts w:hint="eastAsia"/>
              </w:rPr>
              <w:t>2</w:t>
            </w:r>
            <w:r w:rsidRPr="002F593C">
              <w:rPr>
                <w:rFonts w:hint="eastAsia"/>
              </w:rPr>
              <w:t>人，医助</w:t>
            </w:r>
            <w:r w:rsidRPr="002F593C">
              <w:rPr>
                <w:rFonts w:hint="eastAsia"/>
              </w:rPr>
              <w:t>20</w:t>
            </w:r>
            <w:r w:rsidRPr="002F593C">
              <w:rPr>
                <w:rFonts w:hint="eastAsia"/>
              </w:rPr>
              <w:t>人，院内首席专家</w:t>
            </w:r>
            <w:r w:rsidRPr="002F593C">
              <w:rPr>
                <w:rFonts w:hint="eastAsia"/>
              </w:rPr>
              <w:t>1</w:t>
            </w:r>
            <w:r w:rsidRPr="002F593C">
              <w:rPr>
                <w:rFonts w:hint="eastAsia"/>
              </w:rPr>
              <w:t>人，二级专家</w:t>
            </w:r>
            <w:r w:rsidRPr="002F593C">
              <w:rPr>
                <w:rFonts w:hint="eastAsia"/>
              </w:rPr>
              <w:t>1</w:t>
            </w:r>
            <w:r w:rsidRPr="002F593C">
              <w:rPr>
                <w:rFonts w:hint="eastAsia"/>
              </w:rPr>
              <w:t>名，三级专家</w:t>
            </w:r>
            <w:r w:rsidRPr="002F593C">
              <w:rPr>
                <w:rFonts w:hint="eastAsia"/>
              </w:rPr>
              <w:t>1</w:t>
            </w:r>
            <w:r w:rsidRPr="002F593C">
              <w:rPr>
                <w:rFonts w:hint="eastAsia"/>
              </w:rPr>
              <w:t>人，四级专家</w:t>
            </w:r>
            <w:r w:rsidRPr="002F593C">
              <w:rPr>
                <w:rFonts w:hint="eastAsia"/>
              </w:rPr>
              <w:t>4</w:t>
            </w:r>
            <w:r w:rsidRPr="002F593C">
              <w:rPr>
                <w:rFonts w:hint="eastAsia"/>
              </w:rPr>
              <w:t>人。正高</w:t>
            </w:r>
            <w:r w:rsidRPr="002F593C">
              <w:rPr>
                <w:rFonts w:hint="eastAsia"/>
              </w:rPr>
              <w:t>5</w:t>
            </w:r>
            <w:r w:rsidRPr="002F593C">
              <w:rPr>
                <w:rFonts w:hint="eastAsia"/>
              </w:rPr>
              <w:t>人、副高</w:t>
            </w:r>
            <w:r w:rsidRPr="002F593C">
              <w:rPr>
                <w:rFonts w:hint="eastAsia"/>
              </w:rPr>
              <w:t>10</w:t>
            </w:r>
            <w:r w:rsidRPr="002F593C">
              <w:rPr>
                <w:rFonts w:hint="eastAsia"/>
              </w:rPr>
              <w:t>人、中级</w:t>
            </w:r>
            <w:r w:rsidRPr="002F593C">
              <w:rPr>
                <w:rFonts w:hint="eastAsia"/>
              </w:rPr>
              <w:t>13</w:t>
            </w:r>
            <w:r w:rsidRPr="002F593C">
              <w:rPr>
                <w:rFonts w:hint="eastAsia"/>
              </w:rPr>
              <w:t>人、初级</w:t>
            </w:r>
            <w:r w:rsidRPr="002F593C">
              <w:rPr>
                <w:rFonts w:hint="eastAsia"/>
              </w:rPr>
              <w:t>13</w:t>
            </w:r>
            <w:r w:rsidRPr="002F593C">
              <w:rPr>
                <w:rFonts w:hint="eastAsia"/>
              </w:rPr>
              <w:t>人。硕士</w:t>
            </w:r>
            <w:r w:rsidRPr="002F593C">
              <w:rPr>
                <w:rFonts w:hint="eastAsia"/>
              </w:rPr>
              <w:t>16</w:t>
            </w:r>
            <w:r w:rsidRPr="002F593C">
              <w:rPr>
                <w:rFonts w:hint="eastAsia"/>
              </w:rPr>
              <w:t>名，博士</w:t>
            </w:r>
            <w:r w:rsidRPr="002F593C">
              <w:rPr>
                <w:rFonts w:hint="eastAsia"/>
              </w:rPr>
              <w:t>1</w:t>
            </w:r>
            <w:r w:rsidRPr="002F593C">
              <w:rPr>
                <w:rFonts w:hint="eastAsia"/>
              </w:rPr>
              <w:t>名，本科</w:t>
            </w:r>
            <w:r w:rsidRPr="002F593C">
              <w:rPr>
                <w:rFonts w:hint="eastAsia"/>
              </w:rPr>
              <w:t>24</w:t>
            </w:r>
            <w:r w:rsidRPr="002F593C">
              <w:rPr>
                <w:rFonts w:hint="eastAsia"/>
              </w:rPr>
              <w:t>名。</w:t>
            </w:r>
          </w:p>
          <w:p w14:paraId="508EEC20" w14:textId="4C4B9A55" w:rsidR="002F593C" w:rsidRPr="002F593C" w:rsidRDefault="002F593C" w:rsidP="002F593C">
            <w:pPr>
              <w:rPr>
                <w:rFonts w:hint="eastAsia"/>
              </w:rPr>
            </w:pPr>
            <w:r w:rsidRPr="002F593C">
              <w:rPr>
                <w:rFonts w:hint="eastAsia"/>
              </w:rPr>
              <w:t>科室使用面积约</w:t>
            </w:r>
            <w:r w:rsidRPr="002F593C">
              <w:rPr>
                <w:rFonts w:hint="eastAsia"/>
              </w:rPr>
              <w:t>1200</w:t>
            </w:r>
            <w:r w:rsidRPr="002F593C">
              <w:rPr>
                <w:rFonts w:hint="eastAsia"/>
              </w:rPr>
              <w:t>㎡，中高档超声诊断仪</w:t>
            </w:r>
            <w:r w:rsidRPr="002F593C">
              <w:rPr>
                <w:rFonts w:hint="eastAsia"/>
              </w:rPr>
              <w:t>33</w:t>
            </w:r>
            <w:r w:rsidRPr="002F593C">
              <w:rPr>
                <w:rFonts w:hint="eastAsia"/>
              </w:rPr>
              <w:t>台，固定资产</w:t>
            </w:r>
            <w:r w:rsidRPr="002F593C">
              <w:rPr>
                <w:rFonts w:hint="eastAsia"/>
              </w:rPr>
              <w:t>7000</w:t>
            </w:r>
            <w:r w:rsidRPr="002F593C">
              <w:rPr>
                <w:rFonts w:hint="eastAsia"/>
              </w:rPr>
              <w:t>万元，日均接诊量月</w:t>
            </w:r>
            <w:r w:rsidRPr="002F593C">
              <w:rPr>
                <w:rFonts w:hint="eastAsia"/>
              </w:rPr>
              <w:t>1000</w:t>
            </w:r>
            <w:r w:rsidRPr="002F593C">
              <w:rPr>
                <w:rFonts w:hint="eastAsia"/>
              </w:rPr>
              <w:t>人次。</w:t>
            </w:r>
          </w:p>
          <w:p w14:paraId="1FC6BE5E" w14:textId="1605624B" w:rsidR="00667A6B" w:rsidRPr="002F593C" w:rsidRDefault="002F593C" w:rsidP="002F593C">
            <w:r w:rsidRPr="002F593C">
              <w:rPr>
                <w:rFonts w:hint="eastAsia"/>
              </w:rPr>
              <w:t>设四个亚专业组：母胎医学组、妇科组、成人综合组、儿童综合组。</w:t>
            </w:r>
          </w:p>
        </w:tc>
      </w:tr>
      <w:tr w:rsidR="00667A6B" w14:paraId="12640455" w14:textId="77777777">
        <w:trPr>
          <w:trHeight w:val="1720"/>
        </w:trPr>
        <w:tc>
          <w:tcPr>
            <w:tcW w:w="1605" w:type="dxa"/>
            <w:shd w:val="clear" w:color="auto" w:fill="auto"/>
          </w:tcPr>
          <w:p w14:paraId="721DF22E" w14:textId="77777777" w:rsidR="00667A6B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科室诊疗特色</w:t>
            </w:r>
          </w:p>
        </w:tc>
        <w:tc>
          <w:tcPr>
            <w:tcW w:w="6917" w:type="dxa"/>
            <w:gridSpan w:val="2"/>
          </w:tcPr>
          <w:p w14:paraId="524E3956" w14:textId="6104929A" w:rsidR="002F593C" w:rsidRDefault="002F593C" w:rsidP="002F593C">
            <w:r>
              <w:rPr>
                <w:rFonts w:hint="eastAsia"/>
              </w:rPr>
              <w:t>母胎医学组</w:t>
            </w:r>
            <w:r w:rsidR="0037012D">
              <w:rPr>
                <w:rFonts w:hint="eastAsia"/>
              </w:rPr>
              <w:t>：</w:t>
            </w:r>
            <w:r w:rsidRPr="002F593C">
              <w:rPr>
                <w:rFonts w:hint="eastAsia"/>
              </w:rPr>
              <w:t>胎儿</w:t>
            </w:r>
            <w:r w:rsidRPr="002F593C">
              <w:rPr>
                <w:rFonts w:hint="eastAsia"/>
              </w:rPr>
              <w:t>NT</w:t>
            </w:r>
            <w:r w:rsidRPr="002F593C">
              <w:rPr>
                <w:rFonts w:hint="eastAsia"/>
              </w:rPr>
              <w:t>筛查（早期心脏筛查）、胎儿系统筛查、胎儿针对性检查、胎儿心动图、中晚孕常规检查、孕妇宫颈测量及弹性成像、双胎（穿刺、射频消融、宫内治疗、外倒转）超声引导宫内治疗（射频消融术）、超声心动图测量胎儿心脏</w:t>
            </w:r>
            <w:r w:rsidRPr="002F593C">
              <w:rPr>
                <w:rFonts w:hint="eastAsia"/>
              </w:rPr>
              <w:t>Tei</w:t>
            </w:r>
            <w:r w:rsidRPr="002F593C">
              <w:rPr>
                <w:rFonts w:hint="eastAsia"/>
              </w:rPr>
              <w:t>指数定量评估胎儿心功能、超声监测产程进展等。</w:t>
            </w:r>
          </w:p>
          <w:p w14:paraId="4867D568" w14:textId="78C45E29" w:rsidR="002F593C" w:rsidRPr="002F593C" w:rsidRDefault="002F593C" w:rsidP="002F593C">
            <w:r>
              <w:rPr>
                <w:rFonts w:hint="eastAsia"/>
              </w:rPr>
              <w:t>妇科组：</w:t>
            </w:r>
            <w:r w:rsidRPr="002F593C">
              <w:rPr>
                <w:rFonts w:hint="eastAsia"/>
              </w:rPr>
              <w:t>经腹部、经阴道子宫附件检查；宫腔及输卵管造影；盆底检查；经静脉子宫附件超声造影、子宫内膜容受性评估、妇科手术超声引导等</w:t>
            </w:r>
            <w:r w:rsidR="00FE5CC3">
              <w:rPr>
                <w:rFonts w:hint="eastAsia"/>
              </w:rPr>
              <w:t>。</w:t>
            </w:r>
          </w:p>
          <w:p w14:paraId="72417E90" w14:textId="205D46FA" w:rsidR="002F593C" w:rsidRDefault="002F593C" w:rsidP="002F593C">
            <w:r>
              <w:rPr>
                <w:rFonts w:hint="eastAsia"/>
              </w:rPr>
              <w:t>成人组：</w:t>
            </w:r>
            <w:r w:rsidRPr="002F593C">
              <w:rPr>
                <w:rFonts w:hint="eastAsia"/>
              </w:rPr>
              <w:t>腹部、浅表、心脏、血管等常规检查；甲状腺乳腺弹性成像；甲状腺乳腺超声造影；超声引导下血管穿刺术；超声引导下乳腺微创旋切术；腹直肌分离测定；乳腺</w:t>
            </w:r>
            <w:r w:rsidRPr="002F593C">
              <w:rPr>
                <w:rFonts w:hint="eastAsia"/>
              </w:rPr>
              <w:t>ABUS</w:t>
            </w:r>
            <w:r w:rsidR="00FE5CC3">
              <w:rPr>
                <w:rFonts w:hint="eastAsia"/>
              </w:rPr>
              <w:t>。</w:t>
            </w:r>
          </w:p>
          <w:p w14:paraId="126116D4" w14:textId="5552B7F7" w:rsidR="00667A6B" w:rsidRPr="002F593C" w:rsidRDefault="002F593C" w:rsidP="006F1243">
            <w:pPr>
              <w:pStyle w:val="a0"/>
            </w:pPr>
            <w:r>
              <w:rPr>
                <w:rFonts w:hint="eastAsia"/>
              </w:rPr>
              <w:t>儿童组：</w:t>
            </w:r>
            <w:r w:rsidRPr="002F593C">
              <w:rPr>
                <w:rFonts w:hint="eastAsia"/>
              </w:rPr>
              <w:t>腹部、浅表、心脏、血管、胃肠、髋关节等常规检查；超声引导下血管穿刺术；经食道小儿心脏术中检测、新生儿肺超声、肠壁及血流、新生儿头颅，儿童肝脏弹性成像、小儿介入和开胸手术超声心动图评估，超声引导下</w:t>
            </w:r>
            <w:r w:rsidRPr="002F593C">
              <w:rPr>
                <w:rFonts w:hint="eastAsia"/>
              </w:rPr>
              <w:t>PICC</w:t>
            </w:r>
            <w:r w:rsidRPr="002F593C">
              <w:rPr>
                <w:rFonts w:hint="eastAsia"/>
              </w:rPr>
              <w:t>置管，排泄性尿路造影、右心声学造影、小儿胸锁乳突肌超声剪切波弹性成像等</w:t>
            </w:r>
            <w:r w:rsidR="00FE5CC3">
              <w:rPr>
                <w:rFonts w:hint="eastAsia"/>
              </w:rPr>
              <w:t>。</w:t>
            </w:r>
          </w:p>
        </w:tc>
      </w:tr>
      <w:tr w:rsidR="00667A6B" w14:paraId="0A7A2F06" w14:textId="77777777">
        <w:trPr>
          <w:trHeight w:val="3058"/>
        </w:trPr>
        <w:tc>
          <w:tcPr>
            <w:tcW w:w="1605" w:type="dxa"/>
            <w:shd w:val="clear" w:color="auto" w:fill="auto"/>
          </w:tcPr>
          <w:p w14:paraId="7B7B0EC1" w14:textId="77777777" w:rsidR="00667A6B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科室教学、科研特色</w:t>
            </w:r>
          </w:p>
        </w:tc>
        <w:tc>
          <w:tcPr>
            <w:tcW w:w="6917" w:type="dxa"/>
            <w:gridSpan w:val="2"/>
          </w:tcPr>
          <w:p w14:paraId="03047DA8" w14:textId="03CB44C3" w:rsidR="00667A6B" w:rsidRPr="006F1243" w:rsidRDefault="006F1243" w:rsidP="006F1243">
            <w:pPr>
              <w:ind w:firstLineChars="200" w:firstLine="420"/>
            </w:pPr>
            <w:r w:rsidRPr="006F1243">
              <w:rPr>
                <w:rFonts w:hint="eastAsia"/>
              </w:rPr>
              <w:t>超声科从</w:t>
            </w:r>
            <w:r w:rsidRPr="006F1243">
              <w:rPr>
                <w:rFonts w:hint="eastAsia"/>
              </w:rPr>
              <w:t>2014</w:t>
            </w:r>
            <w:r w:rsidRPr="006F1243">
              <w:rPr>
                <w:rFonts w:hint="eastAsia"/>
              </w:rPr>
              <w:t>年至今超声科已连续举办了十七期省级医学继续教育培训班，从</w:t>
            </w:r>
            <w:r w:rsidRPr="006F1243">
              <w:rPr>
                <w:rFonts w:hint="eastAsia"/>
              </w:rPr>
              <w:t>2018</w:t>
            </w:r>
            <w:r w:rsidRPr="006F1243">
              <w:rPr>
                <w:rFonts w:hint="eastAsia"/>
              </w:rPr>
              <w:t>年成功举办了三期国家级医学继续教育培训班，同时还举办了多期超声精品培训班。接受了来自省内各级医院的数百名进修人员；作为“四川省全国出生缺陷防治人才培训（产前超声）项目”培训单位之一，已培训完成</w:t>
            </w:r>
            <w:r w:rsidRPr="006F1243">
              <w:rPr>
                <w:rFonts w:hint="eastAsia"/>
              </w:rPr>
              <w:t>10</w:t>
            </w:r>
            <w:r w:rsidRPr="006F1243">
              <w:rPr>
                <w:rFonts w:hint="eastAsia"/>
              </w:rPr>
              <w:t>批次的人员培训，今年已接收</w:t>
            </w:r>
            <w:r w:rsidRPr="006F1243">
              <w:rPr>
                <w:rFonts w:hint="eastAsia"/>
              </w:rPr>
              <w:t>2</w:t>
            </w:r>
            <w:r w:rsidRPr="006F1243">
              <w:rPr>
                <w:rFonts w:hint="eastAsia"/>
              </w:rPr>
              <w:t>批次的人员培训；</w:t>
            </w:r>
            <w:r w:rsidRPr="006F1243">
              <w:rPr>
                <w:rFonts w:hint="eastAsia"/>
              </w:rPr>
              <w:t>2022</w:t>
            </w:r>
            <w:r w:rsidRPr="006F1243">
              <w:rPr>
                <w:rFonts w:hint="eastAsia"/>
              </w:rPr>
              <w:t>年接收</w:t>
            </w:r>
            <w:r w:rsidRPr="006F1243">
              <w:rPr>
                <w:rFonts w:hint="eastAsia"/>
              </w:rPr>
              <w:t>3</w:t>
            </w:r>
            <w:r w:rsidRPr="006F1243">
              <w:rPr>
                <w:rFonts w:hint="eastAsia"/>
              </w:rPr>
              <w:t>期“全省产前筛查和产前诊断技术专业人员”的人员培训。</w:t>
            </w:r>
            <w:r w:rsidR="00D30DAC">
              <w:rPr>
                <w:rFonts w:hint="eastAsia"/>
              </w:rPr>
              <w:t>开展</w:t>
            </w:r>
            <w:r w:rsidR="00D30DAC" w:rsidRPr="00D30DAC">
              <w:rPr>
                <w:rFonts w:hint="eastAsia"/>
              </w:rPr>
              <w:t>学员疑难病例讨论</w:t>
            </w:r>
            <w:r w:rsidR="00D30DAC">
              <w:rPr>
                <w:rFonts w:hint="eastAsia"/>
              </w:rPr>
              <w:t>，带教专家</w:t>
            </w:r>
            <w:r w:rsidR="00D30DAC" w:rsidRPr="00D30DAC">
              <w:rPr>
                <w:rFonts w:hint="eastAsia"/>
              </w:rPr>
              <w:t>点评等</w:t>
            </w:r>
            <w:r w:rsidR="00D30DAC">
              <w:rPr>
                <w:rFonts w:hint="eastAsia"/>
              </w:rPr>
              <w:t>特色教育。</w:t>
            </w:r>
          </w:p>
          <w:p w14:paraId="26F41D2E" w14:textId="129A224E" w:rsidR="006F1243" w:rsidRPr="006F1243" w:rsidRDefault="006F1243" w:rsidP="006F1243">
            <w:pPr>
              <w:pStyle w:val="a0"/>
              <w:ind w:firstLineChars="200" w:firstLine="420"/>
              <w:rPr>
                <w:rFonts w:hint="eastAsia"/>
              </w:rPr>
            </w:pPr>
            <w:r w:rsidRPr="006F1243">
              <w:rPr>
                <w:rFonts w:hint="eastAsia"/>
              </w:rPr>
              <w:t>超声科核心期刊论文发表逾百篇，</w:t>
            </w:r>
            <w:r w:rsidRPr="006F1243">
              <w:rPr>
                <w:rFonts w:hint="eastAsia"/>
              </w:rPr>
              <w:t>SCI</w:t>
            </w:r>
            <w:r w:rsidRPr="006F1243">
              <w:rPr>
                <w:rFonts w:hint="eastAsia"/>
              </w:rPr>
              <w:t>论文发表十余篇，参编专著</w:t>
            </w:r>
            <w:r w:rsidRPr="006F1243">
              <w:rPr>
                <w:rFonts w:hint="eastAsia"/>
              </w:rPr>
              <w:t>8</w:t>
            </w:r>
            <w:r w:rsidRPr="006F1243">
              <w:rPr>
                <w:rFonts w:hint="eastAsia"/>
              </w:rPr>
              <w:t>本，拥有实用新型专利</w:t>
            </w:r>
            <w:r w:rsidRPr="006F1243">
              <w:rPr>
                <w:rFonts w:hint="eastAsia"/>
              </w:rPr>
              <w:t>3</w:t>
            </w:r>
            <w:r w:rsidRPr="006F1243">
              <w:rPr>
                <w:rFonts w:hint="eastAsia"/>
              </w:rPr>
              <w:t>项，计算机软著</w:t>
            </w:r>
            <w:r w:rsidRPr="006F1243">
              <w:rPr>
                <w:rFonts w:hint="eastAsia"/>
              </w:rPr>
              <w:t>1</w:t>
            </w:r>
            <w:r w:rsidRPr="006F1243">
              <w:rPr>
                <w:rFonts w:hint="eastAsia"/>
              </w:rPr>
              <w:t>项。主持厅级研科研课题</w:t>
            </w:r>
            <w:r w:rsidRPr="006F1243">
              <w:rPr>
                <w:rFonts w:hint="eastAsia"/>
              </w:rPr>
              <w:t>4</w:t>
            </w:r>
            <w:r w:rsidRPr="006F1243">
              <w:rPr>
                <w:rFonts w:hint="eastAsia"/>
              </w:rPr>
              <w:t>项，开展四川省卫健委适宜技术推广项目</w:t>
            </w:r>
            <w:r w:rsidRPr="006F1243">
              <w:rPr>
                <w:rFonts w:hint="eastAsia"/>
              </w:rPr>
              <w:t>2</w:t>
            </w:r>
            <w:r w:rsidRPr="006F1243">
              <w:rPr>
                <w:rFonts w:hint="eastAsia"/>
              </w:rPr>
              <w:t>项，成都市卫健委课题</w:t>
            </w:r>
            <w:r w:rsidRPr="006F1243">
              <w:rPr>
                <w:rFonts w:hint="eastAsia"/>
              </w:rPr>
              <w:t>1</w:t>
            </w:r>
            <w:r w:rsidRPr="006F1243">
              <w:rPr>
                <w:rFonts w:hint="eastAsia"/>
              </w:rPr>
              <w:t>项。</w:t>
            </w:r>
            <w:r w:rsidRPr="006F1243">
              <w:rPr>
                <w:rFonts w:hint="eastAsia"/>
              </w:rPr>
              <w:t>2021</w:t>
            </w:r>
            <w:r w:rsidRPr="006F1243">
              <w:rPr>
                <w:rFonts w:hint="eastAsia"/>
              </w:rPr>
              <w:t>年</w:t>
            </w:r>
            <w:r w:rsidRPr="006F1243">
              <w:rPr>
                <w:rFonts w:hint="eastAsia"/>
              </w:rPr>
              <w:t>10</w:t>
            </w:r>
            <w:r w:rsidRPr="006F1243">
              <w:rPr>
                <w:rFonts w:hint="eastAsia"/>
              </w:rPr>
              <w:t>月加入“国家儿童区域医疗中心西南儿科影像专科联盟”，成为其副理事长单位。目前科室现参与的</w:t>
            </w:r>
            <w:r w:rsidRPr="006F1243">
              <w:rPr>
                <w:rFonts w:hint="eastAsia"/>
              </w:rPr>
              <w:t>6</w:t>
            </w:r>
            <w:r w:rsidRPr="006F1243">
              <w:rPr>
                <w:rFonts w:hint="eastAsia"/>
              </w:rPr>
              <w:t>个多中心项目正在有序的开展中</w:t>
            </w:r>
            <w:r>
              <w:rPr>
                <w:rFonts w:hint="eastAsia"/>
              </w:rPr>
              <w:t>。</w:t>
            </w:r>
            <w:r w:rsidRPr="006F1243">
              <w:rPr>
                <w:rFonts w:hint="eastAsia"/>
              </w:rPr>
              <w:t>建立实时超声远程会诊系统（两院区及医联体单位）以及乳腺容积超声读图中心</w:t>
            </w:r>
            <w:r w:rsidR="00181263">
              <w:rPr>
                <w:rFonts w:hint="eastAsia"/>
              </w:rPr>
              <w:t>。</w:t>
            </w:r>
          </w:p>
        </w:tc>
      </w:tr>
      <w:tr w:rsidR="00667A6B" w14:paraId="6887CDA1" w14:textId="77777777">
        <w:trPr>
          <w:trHeight w:val="339"/>
        </w:trPr>
        <w:tc>
          <w:tcPr>
            <w:tcW w:w="1605" w:type="dxa"/>
            <w:vAlign w:val="center"/>
          </w:tcPr>
          <w:p w14:paraId="12973720" w14:textId="77777777" w:rsidR="00667A6B" w:rsidRDefault="00000000">
            <w:r>
              <w:rPr>
                <w:b/>
                <w:bCs/>
              </w:rPr>
              <w:t>教学课程设置</w:t>
            </w:r>
          </w:p>
        </w:tc>
        <w:tc>
          <w:tcPr>
            <w:tcW w:w="3458" w:type="dxa"/>
            <w:vAlign w:val="center"/>
          </w:tcPr>
          <w:p w14:paraId="51DD2E82" w14:textId="77777777" w:rsidR="00667A6B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20081DED" w14:textId="77777777" w:rsidR="00667A6B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教学要点</w:t>
            </w:r>
          </w:p>
        </w:tc>
      </w:tr>
      <w:tr w:rsidR="00667A6B" w14:paraId="2219C5E6" w14:textId="77777777">
        <w:trPr>
          <w:trHeight w:val="1014"/>
        </w:trPr>
        <w:tc>
          <w:tcPr>
            <w:tcW w:w="1605" w:type="dxa"/>
            <w:vAlign w:val="center"/>
          </w:tcPr>
          <w:p w14:paraId="357958F0" w14:textId="77777777" w:rsidR="00667A6B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808080" w:themeColor="background1" w:themeShade="80"/>
              </w:rPr>
              <w:t>理论课程</w:t>
            </w:r>
            <w:r>
              <w:rPr>
                <w:rFonts w:hint="eastAsia"/>
                <w:color w:val="808080" w:themeColor="background1" w:themeShade="80"/>
              </w:rPr>
              <w:t>/</w:t>
            </w:r>
            <w:r>
              <w:rPr>
                <w:rFonts w:hint="eastAsia"/>
                <w:color w:val="808080" w:themeColor="background1" w:themeShade="80"/>
              </w:rPr>
              <w:t>操作课程</w:t>
            </w:r>
            <w:r>
              <w:rPr>
                <w:rFonts w:hint="eastAsia"/>
                <w:color w:val="808080" w:themeColor="background1" w:themeShade="80"/>
              </w:rPr>
              <w:t>/</w:t>
            </w:r>
            <w:r>
              <w:rPr>
                <w:rFonts w:hint="eastAsia"/>
                <w:color w:val="808080" w:themeColor="background1" w:themeShade="80"/>
              </w:rPr>
              <w:t>临床实习</w:t>
            </w:r>
          </w:p>
        </w:tc>
        <w:tc>
          <w:tcPr>
            <w:tcW w:w="3458" w:type="dxa"/>
            <w:vAlign w:val="center"/>
          </w:tcPr>
          <w:p w14:paraId="4AB7AB31" w14:textId="34F41359" w:rsidR="00667A6B" w:rsidRPr="00CE147B" w:rsidRDefault="00931C4F" w:rsidP="00A661CA">
            <w:pPr>
              <w:jc w:val="left"/>
            </w:pPr>
            <w:r w:rsidRPr="00931C4F">
              <w:rPr>
                <w:rFonts w:hint="eastAsia"/>
              </w:rPr>
              <w:t>胎儿异常超声诊断思路</w:t>
            </w:r>
            <w:r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胎儿脑沟回超声检查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胎儿静脉导管异常的产前超声诊断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胎儿血管环的产前超声诊断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胎儿肺静脉异位引流的产前超声诊断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胎儿左心发育异常的超声诊断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胎儿异构综合征的产前超声诊断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胎儿心脏疾病的诊断思路</w:t>
            </w:r>
            <w:r w:rsidR="00A571BF" w:rsidRPr="00CE147B">
              <w:rPr>
                <w:rFonts w:hint="eastAsia"/>
              </w:rPr>
              <w:t>等</w:t>
            </w:r>
          </w:p>
          <w:p w14:paraId="08E2B846" w14:textId="58AC194B" w:rsidR="00931C4F" w:rsidRPr="00CE147B" w:rsidRDefault="00931C4F" w:rsidP="00A661CA">
            <w:pPr>
              <w:pStyle w:val="a0"/>
              <w:jc w:val="left"/>
            </w:pPr>
            <w:r w:rsidRPr="00CE147B">
              <w:rPr>
                <w:rFonts w:hint="eastAsia"/>
              </w:rPr>
              <w:t>小儿胃肠道超声检查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儿童消化道扫查体会及病例分享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正常与异常肺超声表现及临床应用</w:t>
            </w:r>
            <w:r w:rsidRPr="00CE147B">
              <w:rPr>
                <w:rFonts w:hint="eastAsia"/>
              </w:rPr>
              <w:t>/</w:t>
            </w:r>
            <w:r w:rsidR="00D96535" w:rsidRPr="00CE147B">
              <w:rPr>
                <w:rFonts w:hint="eastAsia"/>
              </w:rPr>
              <w:t>新生儿头颅超声规范化检查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小儿超声心动图规范化存图及经验分享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小儿常见先心病的诊断及鉴别</w:t>
            </w:r>
            <w:r w:rsidR="00A571BF" w:rsidRPr="00CE147B">
              <w:rPr>
                <w:rFonts w:hint="eastAsia"/>
              </w:rPr>
              <w:t>等</w:t>
            </w:r>
          </w:p>
          <w:p w14:paraId="0EED47D5" w14:textId="06ADB75C" w:rsidR="00931C4F" w:rsidRPr="00931C4F" w:rsidRDefault="00931C4F" w:rsidP="00A661CA">
            <w:pPr>
              <w:pStyle w:val="a0"/>
              <w:jc w:val="left"/>
              <w:rPr>
                <w:rFonts w:hint="eastAsia"/>
              </w:rPr>
            </w:pPr>
            <w:r w:rsidRPr="00CE147B">
              <w:rPr>
                <w:rFonts w:hint="eastAsia"/>
              </w:rPr>
              <w:t>盆底超声规范化检查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超声在盆底功能障碍性疾病中的应用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成人心脏规范化检查</w:t>
            </w:r>
            <w:r w:rsidRPr="00CE147B">
              <w:rPr>
                <w:rFonts w:hint="eastAsia"/>
              </w:rPr>
              <w:t>/</w:t>
            </w:r>
            <w:r w:rsidRPr="00CE147B">
              <w:rPr>
                <w:rFonts w:hint="eastAsia"/>
              </w:rPr>
              <w:t>睾丸附件规范化检查</w:t>
            </w:r>
            <w:r w:rsidR="00A661CA" w:rsidRPr="00CE147B">
              <w:rPr>
                <w:rFonts w:hint="eastAsia"/>
              </w:rPr>
              <w:t>等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001DC3FA" w14:textId="131D3363" w:rsidR="00A84D0A" w:rsidRPr="00CE147B" w:rsidRDefault="00635B13" w:rsidP="00635B13">
            <w:r>
              <w:rPr>
                <w:rFonts w:hint="eastAsia"/>
              </w:rPr>
              <w:t>1.</w:t>
            </w:r>
            <w:r w:rsidR="00A84D0A" w:rsidRPr="00CE147B">
              <w:rPr>
                <w:rFonts w:hint="eastAsia"/>
              </w:rPr>
              <w:t>指定副高及以上为进修生指定带教导师，共同制定个不同学习方向个性化的《进修学习计划》，明确学习目标、轮转安排、需掌握的技能等。</w:t>
            </w:r>
          </w:p>
          <w:p w14:paraId="12FC9D17" w14:textId="29B1FD96" w:rsidR="00667A6B" w:rsidRPr="00CE147B" w:rsidRDefault="00635B13" w:rsidP="00635B13">
            <w:r>
              <w:rPr>
                <w:rFonts w:hint="eastAsia"/>
              </w:rPr>
              <w:t>2.</w:t>
            </w:r>
            <w:r w:rsidR="00A84D0A" w:rsidRPr="00CE147B">
              <w:rPr>
                <w:rFonts w:hint="eastAsia"/>
              </w:rPr>
              <w:t>由带教导师和科室主任对其工作态度、学习进度、技能掌握、病历</w:t>
            </w:r>
            <w:r w:rsidR="00A84D0A" w:rsidRPr="00CE147B">
              <w:rPr>
                <w:rFonts w:hint="eastAsia"/>
              </w:rPr>
              <w:t>/</w:t>
            </w:r>
            <w:r w:rsidR="00A84D0A" w:rsidRPr="00CE147B">
              <w:rPr>
                <w:rFonts w:hint="eastAsia"/>
              </w:rPr>
              <w:t>报告质量等进行评估，并反馈给本人和管理部门，进修结束后统一打分。</w:t>
            </w:r>
          </w:p>
          <w:p w14:paraId="160CD324" w14:textId="17B433D2" w:rsidR="00A84D0A" w:rsidRPr="00A84D0A" w:rsidRDefault="00635B13" w:rsidP="00635B13">
            <w:pPr>
              <w:pStyle w:val="a0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 w:rsidR="00A84D0A" w:rsidRPr="00A84D0A">
              <w:rPr>
                <w:rFonts w:hint="eastAsia"/>
              </w:rPr>
              <w:t>采用互动教学方法，如超声科将基础知识薄弱学员与高年资学员搭配学习小组，每位学员进行疑难病例讨论，然后教师点评等。可以增加教师与学生之间的双向交流，促进教学相长，提高教师的参与感和学员的主动性。</w:t>
            </w:r>
          </w:p>
        </w:tc>
      </w:tr>
      <w:tr w:rsidR="00667A6B" w14:paraId="0DD962F7" w14:textId="77777777">
        <w:trPr>
          <w:trHeight w:val="339"/>
        </w:trPr>
        <w:tc>
          <w:tcPr>
            <w:tcW w:w="1605" w:type="dxa"/>
            <w:vAlign w:val="center"/>
          </w:tcPr>
          <w:p w14:paraId="432A9413" w14:textId="77777777" w:rsidR="00667A6B" w:rsidRDefault="00000000">
            <w:pPr>
              <w:rPr>
                <w:color w:val="808080" w:themeColor="background1" w:themeShade="80"/>
              </w:rPr>
            </w:pPr>
            <w:r>
              <w:rPr>
                <w:rFonts w:hint="eastAsia"/>
                <w:b/>
                <w:bCs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 w14:paraId="6D0AD5B3" w14:textId="289F9F80" w:rsidR="00667A6B" w:rsidRPr="00635B13" w:rsidRDefault="00A84D0A">
            <w:pPr>
              <w:pStyle w:val="a0"/>
              <w:spacing w:after="0" w:line="360" w:lineRule="auto"/>
              <w:ind w:firstLineChars="200" w:firstLine="560"/>
            </w:pPr>
            <w:r w:rsidRPr="00635B13">
              <w:rPr>
                <w:rFonts w:hint="eastAsia"/>
              </w:rPr>
              <w:t>实现教学相长、管理规范、保障有力、合作共赢</w:t>
            </w:r>
          </w:p>
        </w:tc>
      </w:tr>
      <w:tr w:rsidR="00667A6B" w14:paraId="029D7621" w14:textId="77777777">
        <w:trPr>
          <w:trHeight w:val="339"/>
        </w:trPr>
        <w:tc>
          <w:tcPr>
            <w:tcW w:w="1605" w:type="dxa"/>
            <w:vAlign w:val="center"/>
          </w:tcPr>
          <w:p w14:paraId="5883C4CC" w14:textId="77777777" w:rsidR="00667A6B" w:rsidRDefault="00000000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 w14:paraId="2E2DCB6E" w14:textId="49ACF3BC" w:rsidR="00667A6B" w:rsidRDefault="009C3F24">
            <w:pPr>
              <w:pStyle w:val="a0"/>
              <w:spacing w:after="0" w:line="360" w:lineRule="auto"/>
              <w:ind w:firstLineChars="200" w:firstLine="56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9C3F24">
              <w:rPr>
                <w:rFonts w:hint="eastAsia"/>
              </w:rPr>
              <w:t>无</w:t>
            </w:r>
          </w:p>
        </w:tc>
      </w:tr>
    </w:tbl>
    <w:p w14:paraId="40F1E3F5" w14:textId="77777777" w:rsidR="00667A6B" w:rsidRDefault="00667A6B"/>
    <w:sectPr w:rsidR="00667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A7A93"/>
    <w:multiLevelType w:val="hybridMultilevel"/>
    <w:tmpl w:val="78749628"/>
    <w:lvl w:ilvl="0" w:tplc="712288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5044263"/>
    <w:multiLevelType w:val="hybridMultilevel"/>
    <w:tmpl w:val="102A5E74"/>
    <w:lvl w:ilvl="0" w:tplc="195068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58502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F600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04658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52C0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2EB9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C240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0DB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C8CC7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E79B4"/>
    <w:multiLevelType w:val="hybridMultilevel"/>
    <w:tmpl w:val="BCDA7F22"/>
    <w:lvl w:ilvl="0" w:tplc="BCA0D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66267108">
    <w:abstractNumId w:val="1"/>
  </w:num>
  <w:num w:numId="2" w16cid:durableId="443496883">
    <w:abstractNumId w:val="0"/>
  </w:num>
  <w:num w:numId="3" w16cid:durableId="13231983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A6B"/>
    <w:rsid w:val="001354DD"/>
    <w:rsid w:val="00181263"/>
    <w:rsid w:val="002C0E2E"/>
    <w:rsid w:val="002F593C"/>
    <w:rsid w:val="0037012D"/>
    <w:rsid w:val="004511BB"/>
    <w:rsid w:val="00485F4D"/>
    <w:rsid w:val="004B65CD"/>
    <w:rsid w:val="004D03B1"/>
    <w:rsid w:val="004E2755"/>
    <w:rsid w:val="00635B13"/>
    <w:rsid w:val="00667A6B"/>
    <w:rsid w:val="006F1243"/>
    <w:rsid w:val="007D2706"/>
    <w:rsid w:val="00880AB1"/>
    <w:rsid w:val="00931C4F"/>
    <w:rsid w:val="009C3F24"/>
    <w:rsid w:val="00A571BF"/>
    <w:rsid w:val="00A661CA"/>
    <w:rsid w:val="00A84D0A"/>
    <w:rsid w:val="00AD1A93"/>
    <w:rsid w:val="00B318B6"/>
    <w:rsid w:val="00C80E20"/>
    <w:rsid w:val="00CE147B"/>
    <w:rsid w:val="00CE78A4"/>
    <w:rsid w:val="00D061BF"/>
    <w:rsid w:val="00D30DAC"/>
    <w:rsid w:val="00D325DC"/>
    <w:rsid w:val="00D96535"/>
    <w:rsid w:val="00E86CA1"/>
    <w:rsid w:val="00F43C2E"/>
    <w:rsid w:val="00FE5CC3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D81BE9"/>
  <w15:docId w15:val="{DAE027D0-F32F-4AA5-8738-C0BDF20E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2F59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6">
    <w:name w:val="List Paragraph"/>
    <w:basedOn w:val="a"/>
    <w:uiPriority w:val="99"/>
    <w:unhideWhenUsed/>
    <w:rsid w:val="00A84D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31042">
          <w:marLeft w:val="0"/>
          <w:marRight w:val="0"/>
          <w:marTop w:val="2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51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43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5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89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5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9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95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49538">
          <w:marLeft w:val="0"/>
          <w:marRight w:val="0"/>
          <w:marTop w:val="2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910</Words>
  <Characters>921</Characters>
  <Application>Microsoft Office Word</Application>
  <DocSecurity>0</DocSecurity>
  <Lines>57</Lines>
  <Paragraphs>63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shijun w</cp:lastModifiedBy>
  <cp:revision>32</cp:revision>
  <dcterms:created xsi:type="dcterms:W3CDTF">2025-11-10T07:04:00Z</dcterms:created>
  <dcterms:modified xsi:type="dcterms:W3CDTF">2025-11-15T09:29:00Z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